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sub_1"/>
      <w:r w:rsidRPr="00C91998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FF02322" wp14:editId="2A809A82">
            <wp:extent cx="698500" cy="679450"/>
            <wp:effectExtent l="0" t="0" r="6350" b="6350"/>
            <wp:docPr id="1" name="Рисунок 1" descr="Описание: Описание: Выкатной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Выкатной СП_ПП-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6794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Ханты-Мансийский автономный округ </w:t>
      </w:r>
      <w:r w:rsidR="00E90C55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Югра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>Ханты-Мансийский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муниципальный</w:t>
      </w:r>
      <w:r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муниципальное образование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сельское поселение Выкатной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E794D" w:rsidRPr="00C91998" w:rsidRDefault="00CE794D" w:rsidP="00CE794D">
      <w:pPr>
        <w:keepNext/>
        <w:spacing w:after="0" w:line="24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91998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CE794D" w:rsidRPr="00C91998" w:rsidRDefault="00CE794D" w:rsidP="00CE794D">
      <w:pPr>
        <w:keepNext/>
        <w:spacing w:after="0" w:line="24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C91998" w:rsidRDefault="00D22573" w:rsidP="00CE794D">
      <w:pPr>
        <w:keepNext/>
        <w:spacing w:after="0" w:line="240" w:lineRule="atLeast"/>
        <w:ind w:right="-1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от 00.00.202</w:t>
      </w:r>
      <w:r w:rsidR="00D83557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CE794D"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</w:t>
      </w:r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E794D" w:rsidRPr="00C91998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</w:t>
      </w:r>
      <w:r w:rsidR="00CE794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№ 00 </w:t>
      </w:r>
      <w:r w:rsidR="00CE794D" w:rsidRPr="00C91998">
        <w:rPr>
          <w:rFonts w:ascii="Times New Roman" w:eastAsia="Times New Roman" w:hAnsi="Times New Roman"/>
          <w:i/>
          <w:sz w:val="28"/>
          <w:szCs w:val="28"/>
          <w:lang w:eastAsia="ru-RU"/>
        </w:rPr>
        <w:t>п. Выкатной</w:t>
      </w:r>
      <w:bookmarkEnd w:id="0"/>
    </w:p>
    <w:p w:rsidR="00CE794D" w:rsidRPr="00E776F0" w:rsidRDefault="00CE794D" w:rsidP="00CE794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531B29" w:rsidRDefault="00CE794D" w:rsidP="00AC62EE">
      <w:pPr>
        <w:spacing w:after="0" w:line="240" w:lineRule="auto"/>
        <w:ind w:right="4393"/>
        <w:jc w:val="both"/>
        <w:rPr>
          <w:rFonts w:ascii="Times New Roman" w:hAnsi="Times New Roman"/>
          <w:sz w:val="28"/>
          <w:szCs w:val="28"/>
        </w:rPr>
      </w:pPr>
      <w:r w:rsidRPr="00531B29">
        <w:rPr>
          <w:rFonts w:ascii="Times New Roman" w:hAnsi="Times New Roman"/>
          <w:sz w:val="28"/>
          <w:szCs w:val="28"/>
        </w:rPr>
        <w:t xml:space="preserve">О </w:t>
      </w:r>
      <w:r w:rsidR="00AC62EE" w:rsidRPr="00AC62EE">
        <w:rPr>
          <w:rFonts w:ascii="Times New Roman" w:hAnsi="Times New Roman"/>
          <w:sz w:val="28"/>
          <w:szCs w:val="28"/>
        </w:rPr>
        <w:t>внесении изменений в постановление администрации сельского поселения Выкатной от 23.12.2022 № 101 «Об утверждении правил землепользования и застройки муниципального образования сельское поселение Выкатной»</w:t>
      </w:r>
    </w:p>
    <w:p w:rsidR="00CE794D" w:rsidRPr="00EA11B2" w:rsidRDefault="00CE794D" w:rsidP="00CE794D">
      <w:pPr>
        <w:widowControl w:val="0"/>
        <w:autoSpaceDE w:val="0"/>
        <w:autoSpaceDN w:val="0"/>
        <w:adjustRightInd w:val="0"/>
        <w:spacing w:after="0" w:line="240" w:lineRule="auto"/>
        <w:ind w:right="5244"/>
        <w:jc w:val="both"/>
        <w:rPr>
          <w:rFonts w:ascii="Times New Roman" w:hAnsi="Times New Roman"/>
          <w:bCs/>
          <w:sz w:val="28"/>
          <w:szCs w:val="28"/>
        </w:rPr>
      </w:pPr>
    </w:p>
    <w:p w:rsidR="00CE794D" w:rsidRDefault="00CE794D" w:rsidP="003E31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794D" w:rsidRPr="00CE794D" w:rsidRDefault="00AC62EE" w:rsidP="00AC62EE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C62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Уставом сельского поселения Выкатной:</w:t>
      </w:r>
    </w:p>
    <w:p w:rsidR="00A61365" w:rsidRDefault="00A61365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E794D" w:rsidRDefault="00CE794D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AC62EE" w:rsidRPr="00AC62EE">
        <w:rPr>
          <w:rFonts w:ascii="Times New Roman" w:hAnsi="Times New Roman"/>
          <w:sz w:val="28"/>
          <w:szCs w:val="28"/>
        </w:rPr>
        <w:t>Внести изменения в постановление администрации сельского поселения Выкатной от 23.12.2022 № 101 «Об утверждении правил землепользования и застройки муниципального образования сельское поселение Выкатной»</w:t>
      </w:r>
      <w:r w:rsidR="00AC62EE">
        <w:rPr>
          <w:rFonts w:ascii="Times New Roman" w:hAnsi="Times New Roman"/>
          <w:sz w:val="28"/>
          <w:szCs w:val="28"/>
        </w:rPr>
        <w:t>,</w:t>
      </w:r>
      <w:r w:rsidR="00AC62EE" w:rsidRPr="00AC62EE">
        <w:t xml:space="preserve"> </w:t>
      </w:r>
      <w:r w:rsidR="00AC62EE" w:rsidRPr="00AC62EE">
        <w:rPr>
          <w:rFonts w:ascii="Times New Roman" w:hAnsi="Times New Roman"/>
          <w:sz w:val="28"/>
          <w:szCs w:val="28"/>
        </w:rPr>
        <w:t>изложив статью 11 приложения 1 к правилам землепользования и застройки сельского поселения</w:t>
      </w:r>
      <w:r w:rsidR="00AC62EE">
        <w:rPr>
          <w:rFonts w:ascii="Times New Roman" w:hAnsi="Times New Roman"/>
          <w:sz w:val="28"/>
          <w:szCs w:val="28"/>
        </w:rPr>
        <w:t xml:space="preserve"> Выкатной</w:t>
      </w:r>
      <w:r w:rsidR="00AC62EE" w:rsidRPr="00AC62EE">
        <w:rPr>
          <w:rFonts w:ascii="Times New Roman" w:hAnsi="Times New Roman"/>
          <w:sz w:val="28"/>
          <w:szCs w:val="28"/>
        </w:rPr>
        <w:t xml:space="preserve"> в следующей редакции:</w:t>
      </w:r>
    </w:p>
    <w:p w:rsidR="00AC62EE" w:rsidRPr="00AC62EE" w:rsidRDefault="00AC62EE" w:rsidP="00AC62E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AC62EE">
        <w:rPr>
          <w:rFonts w:ascii="Times New Roman" w:hAnsi="Times New Roman"/>
          <w:sz w:val="28"/>
          <w:szCs w:val="28"/>
        </w:rPr>
        <w:t>Статья 11.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затопления и подтопления</w:t>
      </w:r>
    </w:p>
    <w:p w:rsidR="00AC62EE" w:rsidRPr="00AC62EE" w:rsidRDefault="00AC62EE" w:rsidP="00AC62E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C62EE">
        <w:rPr>
          <w:rFonts w:ascii="Times New Roman" w:hAnsi="Times New Roman"/>
          <w:sz w:val="28"/>
          <w:szCs w:val="28"/>
        </w:rPr>
        <w:t>1. На территории зон затопления и подтопления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негативного воздействия вод и ликвидации его последствий.</w:t>
      </w:r>
    </w:p>
    <w:p w:rsidR="00AC62EE" w:rsidRPr="00AC62EE" w:rsidRDefault="00AC62EE" w:rsidP="00AC62E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C62EE">
        <w:rPr>
          <w:rFonts w:ascii="Times New Roman" w:hAnsi="Times New Roman"/>
          <w:sz w:val="28"/>
          <w:szCs w:val="28"/>
        </w:rPr>
        <w:t>2. В границах зон затопления, подтопления запрещаются:</w:t>
      </w:r>
    </w:p>
    <w:p w:rsidR="00AC62EE" w:rsidRPr="00AC62EE" w:rsidRDefault="00AC62EE" w:rsidP="00AC62E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C62EE">
        <w:rPr>
          <w:rFonts w:ascii="Times New Roman" w:hAnsi="Times New Roman"/>
          <w:sz w:val="28"/>
          <w:szCs w:val="28"/>
        </w:rPr>
        <w:lastRenderedPageBreak/>
        <w:t>1) строительство объектов капитального строительства (за исключением строительства сооружений инженерной защиты, предназначенных для защиты территорий и объектов от негативного воздействия вод);</w:t>
      </w:r>
    </w:p>
    <w:p w:rsidR="00AC62EE" w:rsidRPr="00AC62EE" w:rsidRDefault="00AC62EE" w:rsidP="00AC62E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C62EE">
        <w:rPr>
          <w:rFonts w:ascii="Times New Roman" w:hAnsi="Times New Roman"/>
          <w:sz w:val="28"/>
          <w:szCs w:val="28"/>
        </w:rPr>
        <w:t>2) использование сточных вод в целях повышения почвенного плодородия;</w:t>
      </w:r>
    </w:p>
    <w:p w:rsidR="00AC62EE" w:rsidRPr="00AC62EE" w:rsidRDefault="00AC62EE" w:rsidP="00AC62E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C62EE">
        <w:rPr>
          <w:rFonts w:ascii="Times New Roman" w:hAnsi="Times New Roman"/>
          <w:sz w:val="28"/>
          <w:szCs w:val="28"/>
        </w:rPr>
        <w:t>3) размещение кладбищ, объектов уничтожения биологических отходов, объектов размещения отходов производства и потребления, химических, взрывчатых, токсичных, отравляющих веществ, пунктов хранения и захоронения радиоактивных отходов;</w:t>
      </w:r>
    </w:p>
    <w:p w:rsidR="00AC62EE" w:rsidRPr="00AC62EE" w:rsidRDefault="00AC62EE" w:rsidP="00AC62E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C62EE">
        <w:rPr>
          <w:rFonts w:ascii="Times New Roman" w:hAnsi="Times New Roman"/>
          <w:sz w:val="28"/>
          <w:szCs w:val="28"/>
        </w:rPr>
        <w:t>4) осуществление авиационных мер по борьбе с вредными организмами;</w:t>
      </w:r>
    </w:p>
    <w:p w:rsidR="00AC62EE" w:rsidRPr="00AC62EE" w:rsidRDefault="00AC62EE" w:rsidP="00AC62E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C62EE">
        <w:rPr>
          <w:rFonts w:ascii="Times New Roman" w:hAnsi="Times New Roman"/>
          <w:sz w:val="28"/>
          <w:szCs w:val="28"/>
        </w:rPr>
        <w:t>5) освоение территорий в целях строительства объектов капитального строительства (за исключением осуществления инженерной защиты территорий и объектов от негативного воздействия вод).</w:t>
      </w:r>
    </w:p>
    <w:p w:rsidR="00AC62EE" w:rsidRDefault="00AC62EE" w:rsidP="00AC62E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C62EE">
        <w:rPr>
          <w:rFonts w:ascii="Times New Roman" w:hAnsi="Times New Roman"/>
          <w:sz w:val="28"/>
          <w:szCs w:val="28"/>
        </w:rPr>
        <w:t>3. Границы зон затопления, подтопления определяются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Ханты-Мансийского района и органов местного самоуправления в порядке, установленном Правительством Российской Федерации.</w:t>
      </w:r>
      <w:r>
        <w:rPr>
          <w:rFonts w:ascii="Times New Roman" w:hAnsi="Times New Roman"/>
          <w:sz w:val="28"/>
          <w:szCs w:val="28"/>
        </w:rPr>
        <w:t>».</w:t>
      </w:r>
    </w:p>
    <w:p w:rsidR="00AC62EE" w:rsidRDefault="00AC62EE" w:rsidP="00CE79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D48DB" w:rsidRPr="002D48DB" w:rsidRDefault="00AC62EE" w:rsidP="002D48D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2D48DB" w:rsidRPr="002D48D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E162EA" w:rsidRPr="00E162EA">
        <w:rPr>
          <w:rFonts w:ascii="Times New Roman" w:eastAsia="Times New Roman" w:hAnsi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 (обнародования).</w:t>
      </w:r>
    </w:p>
    <w:p w:rsidR="00CE794D" w:rsidRPr="00EA11B2" w:rsidRDefault="00CE794D" w:rsidP="00F365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EA11B2" w:rsidRDefault="00CE794D" w:rsidP="00F365D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_GoBack"/>
      <w:bookmarkEnd w:id="1"/>
    </w:p>
    <w:p w:rsidR="00CE794D" w:rsidRPr="00EA11B2" w:rsidRDefault="00CE794D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794D" w:rsidRPr="00EA11B2" w:rsidRDefault="00CE794D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11B2">
        <w:rPr>
          <w:rFonts w:ascii="Times New Roman" w:eastAsia="Times New Roman" w:hAnsi="Times New Roman"/>
          <w:sz w:val="28"/>
          <w:szCs w:val="28"/>
          <w:lang w:eastAsia="ru-RU"/>
        </w:rPr>
        <w:t>Глава сельского</w:t>
      </w:r>
    </w:p>
    <w:p w:rsidR="00CE794D" w:rsidRDefault="00CE794D" w:rsidP="00CE794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11B2">
        <w:rPr>
          <w:rFonts w:ascii="Times New Roman" w:eastAsia="Times New Roman" w:hAnsi="Times New Roman"/>
          <w:sz w:val="28"/>
          <w:szCs w:val="28"/>
          <w:lang w:eastAsia="ru-RU"/>
        </w:rPr>
        <w:t xml:space="preserve">поселения Выкатной               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0F1D26">
        <w:rPr>
          <w:rFonts w:ascii="Times New Roman" w:eastAsia="Times New Roman" w:hAnsi="Times New Roman"/>
          <w:sz w:val="28"/>
          <w:szCs w:val="28"/>
          <w:lang w:eastAsia="ru-RU"/>
        </w:rPr>
        <w:t xml:space="preserve"> Н.</w:t>
      </w:r>
      <w:r w:rsidRPr="00EA11B2">
        <w:rPr>
          <w:rFonts w:ascii="Times New Roman" w:eastAsia="Times New Roman" w:hAnsi="Times New Roman"/>
          <w:sz w:val="28"/>
          <w:szCs w:val="28"/>
          <w:lang w:eastAsia="ru-RU"/>
        </w:rPr>
        <w:t>Г. Щепёткин</w:t>
      </w:r>
    </w:p>
    <w:p w:rsidR="00CE794D" w:rsidRPr="00CE794D" w:rsidRDefault="00CE794D" w:rsidP="003E31F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CE794D" w:rsidRPr="00CE79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040"/>
    <w:rsid w:val="000F1D26"/>
    <w:rsid w:val="001069F7"/>
    <w:rsid w:val="002D48DB"/>
    <w:rsid w:val="003E31FC"/>
    <w:rsid w:val="00531B29"/>
    <w:rsid w:val="005F0040"/>
    <w:rsid w:val="00A61365"/>
    <w:rsid w:val="00AC62EE"/>
    <w:rsid w:val="00CE794D"/>
    <w:rsid w:val="00D22573"/>
    <w:rsid w:val="00D83557"/>
    <w:rsid w:val="00E162EA"/>
    <w:rsid w:val="00E90C55"/>
    <w:rsid w:val="00F365D4"/>
    <w:rsid w:val="00F46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A408E"/>
  <w15:chartTrackingRefBased/>
  <w15:docId w15:val="{CAD0DB0B-0EE7-4DAE-BFCA-AA9901EB7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94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E794D"/>
    <w:pPr>
      <w:spacing w:after="0" w:line="240" w:lineRule="auto"/>
    </w:pPr>
    <w:rPr>
      <w:rFonts w:eastAsia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CE794D"/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433</Words>
  <Characters>2473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</cp:revision>
  <dcterms:created xsi:type="dcterms:W3CDTF">2020-12-23T06:21:00Z</dcterms:created>
  <dcterms:modified xsi:type="dcterms:W3CDTF">2026-10-15T04:50:00Z</dcterms:modified>
</cp:coreProperties>
</file>